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965E" w14:textId="77777777" w:rsidR="00295DB1" w:rsidRPr="005B12E2" w:rsidRDefault="00295DB1" w:rsidP="00295DB1">
      <w:pPr>
        <w:pStyle w:val="3"/>
        <w:tabs>
          <w:tab w:val="clear" w:pos="0"/>
          <w:tab w:val="num" w:pos="720"/>
        </w:tabs>
        <w:suppressAutoHyphens w:val="0"/>
        <w:ind w:left="720" w:right="0" w:hanging="720"/>
        <w:jc w:val="right"/>
        <w:rPr>
          <w:sz w:val="20"/>
          <w:szCs w:val="20"/>
        </w:rPr>
      </w:pPr>
      <w:r w:rsidRPr="005B12E2">
        <w:rPr>
          <w:sz w:val="20"/>
          <w:szCs w:val="20"/>
        </w:rPr>
        <w:t>приложение</w:t>
      </w:r>
    </w:p>
    <w:p w14:paraId="41EE7D46" w14:textId="77777777" w:rsidR="00295DB1" w:rsidRPr="005B12E2" w:rsidRDefault="00295DB1" w:rsidP="00295DB1">
      <w:pPr>
        <w:jc w:val="right"/>
        <w:rPr>
          <w:sz w:val="20"/>
          <w:szCs w:val="20"/>
        </w:rPr>
      </w:pPr>
      <w:r w:rsidRPr="005B12E2">
        <w:rPr>
          <w:sz w:val="20"/>
          <w:szCs w:val="20"/>
        </w:rPr>
        <w:t>к приказу директора</w:t>
      </w:r>
    </w:p>
    <w:p w14:paraId="7548BA46" w14:textId="77777777" w:rsidR="00295DB1" w:rsidRPr="005B12E2" w:rsidRDefault="00295DB1" w:rsidP="00295DB1">
      <w:pPr>
        <w:jc w:val="right"/>
        <w:rPr>
          <w:sz w:val="20"/>
          <w:szCs w:val="20"/>
        </w:rPr>
      </w:pPr>
      <w:r w:rsidRPr="005B12E2">
        <w:rPr>
          <w:sz w:val="20"/>
          <w:szCs w:val="20"/>
        </w:rPr>
        <w:t>ГБУСО «Железноводский КЦСОН»</w:t>
      </w:r>
    </w:p>
    <w:p w14:paraId="021EF317" w14:textId="60B87231" w:rsidR="00295DB1" w:rsidRPr="005B12E2" w:rsidRDefault="00295DB1" w:rsidP="00295DB1">
      <w:pPr>
        <w:pStyle w:val="3"/>
        <w:tabs>
          <w:tab w:val="clear" w:pos="0"/>
          <w:tab w:val="num" w:pos="720"/>
        </w:tabs>
        <w:suppressAutoHyphens w:val="0"/>
        <w:ind w:left="720" w:right="0" w:hanging="720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09</w:t>
      </w:r>
      <w:r w:rsidRPr="005B12E2">
        <w:rPr>
          <w:sz w:val="20"/>
          <w:szCs w:val="20"/>
        </w:rPr>
        <w:t xml:space="preserve"> апреля 2021 г</w:t>
      </w:r>
      <w:r w:rsidR="002F159F">
        <w:rPr>
          <w:sz w:val="20"/>
          <w:szCs w:val="20"/>
        </w:rPr>
        <w:t>.</w:t>
      </w:r>
      <w:r>
        <w:rPr>
          <w:sz w:val="20"/>
          <w:szCs w:val="20"/>
        </w:rPr>
        <w:t xml:space="preserve"> № 117</w:t>
      </w:r>
      <w:r w:rsidRPr="005B12E2">
        <w:rPr>
          <w:sz w:val="20"/>
          <w:szCs w:val="20"/>
        </w:rPr>
        <w:t>-ц</w:t>
      </w:r>
    </w:p>
    <w:p w14:paraId="78605CF1" w14:textId="77777777" w:rsidR="00295DB1" w:rsidRDefault="00295DB1" w:rsidP="00295DB1">
      <w:pPr>
        <w:tabs>
          <w:tab w:val="left" w:pos="6474"/>
        </w:tabs>
        <w:jc w:val="right"/>
        <w:rPr>
          <w:sz w:val="28"/>
          <w:szCs w:val="28"/>
        </w:rPr>
      </w:pPr>
    </w:p>
    <w:p w14:paraId="23DA9479" w14:textId="77777777" w:rsidR="00295DB1" w:rsidRDefault="00295DB1" w:rsidP="00295DB1">
      <w:pPr>
        <w:tabs>
          <w:tab w:val="left" w:pos="6474"/>
        </w:tabs>
        <w:jc w:val="right"/>
        <w:rPr>
          <w:sz w:val="28"/>
          <w:szCs w:val="28"/>
        </w:rPr>
      </w:pPr>
    </w:p>
    <w:p w14:paraId="137EA75F" w14:textId="77777777" w:rsidR="00295DB1" w:rsidRDefault="00295DB1" w:rsidP="00295DB1">
      <w:pPr>
        <w:tabs>
          <w:tab w:val="left" w:pos="6474"/>
        </w:tabs>
        <w:jc w:val="right"/>
        <w:rPr>
          <w:sz w:val="28"/>
          <w:szCs w:val="28"/>
        </w:rPr>
      </w:pPr>
    </w:p>
    <w:p w14:paraId="7CE7B0F0" w14:textId="77777777" w:rsidR="00295DB1" w:rsidRDefault="00295DB1" w:rsidP="00295DB1">
      <w:pPr>
        <w:tabs>
          <w:tab w:val="left" w:pos="6474"/>
        </w:tabs>
        <w:jc w:val="right"/>
        <w:rPr>
          <w:sz w:val="28"/>
          <w:szCs w:val="28"/>
        </w:rPr>
      </w:pPr>
    </w:p>
    <w:p w14:paraId="5F7BE7B0" w14:textId="77777777" w:rsidR="00295DB1" w:rsidRDefault="00295DB1" w:rsidP="00295DB1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bookmarkStart w:id="0" w:name="_GoBack"/>
      <w:r w:rsidRPr="005A4488">
        <w:rPr>
          <w:b/>
          <w:bCs/>
          <w:sz w:val="28"/>
          <w:szCs w:val="28"/>
        </w:rPr>
        <w:t>Перечень технических средств реабилитации и ухода, выдаваемых отдельным категориям граждан во временное пользование в пункте проката ТСР</w:t>
      </w:r>
    </w:p>
    <w:p w14:paraId="2F74388F" w14:textId="77777777" w:rsidR="00295DB1" w:rsidRPr="005A4488" w:rsidRDefault="00295DB1" w:rsidP="00295DB1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5A4488">
        <w:rPr>
          <w:b/>
          <w:bCs/>
          <w:sz w:val="28"/>
          <w:szCs w:val="28"/>
        </w:rPr>
        <w:t>ГБУСО «Железноводский КЦСОН»</w:t>
      </w:r>
    </w:p>
    <w:bookmarkEnd w:id="0"/>
    <w:p w14:paraId="18AA95D3" w14:textId="77777777" w:rsidR="00295DB1" w:rsidRDefault="00295DB1" w:rsidP="00295DB1">
      <w:pPr>
        <w:tabs>
          <w:tab w:val="left" w:pos="6474"/>
        </w:tabs>
        <w:jc w:val="center"/>
        <w:rPr>
          <w:sz w:val="28"/>
          <w:szCs w:val="28"/>
        </w:rPr>
      </w:pPr>
    </w:p>
    <w:p w14:paraId="63428B41" w14:textId="135F1A6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Мно</w:t>
      </w:r>
      <w:r w:rsidR="002F159F">
        <w:rPr>
          <w:sz w:val="28"/>
          <w:szCs w:val="28"/>
        </w:rPr>
        <w:t>гофункциональная кровать с подъё</w:t>
      </w:r>
      <w:r>
        <w:rPr>
          <w:sz w:val="28"/>
          <w:szCs w:val="28"/>
        </w:rPr>
        <w:t>мным механизмом;</w:t>
      </w:r>
    </w:p>
    <w:p w14:paraId="0AE52105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Поручень для самоподнимания угловой;</w:t>
      </w:r>
    </w:p>
    <w:p w14:paraId="13307F95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Поручень для самоподнимания прямой;</w:t>
      </w:r>
    </w:p>
    <w:p w14:paraId="469B2489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Стол прикроватный для кормления;</w:t>
      </w:r>
    </w:p>
    <w:p w14:paraId="48D57875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Кресло-туалет с откидными ручками;</w:t>
      </w:r>
    </w:p>
    <w:p w14:paraId="407AEE6E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Подушка противопролежневая;</w:t>
      </w:r>
    </w:p>
    <w:p w14:paraId="4719C834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Сиденье для ванны поворотное;</w:t>
      </w:r>
    </w:p>
    <w:p w14:paraId="43224F5A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Стул для ванны широкий с откидным подлокотником;</w:t>
      </w:r>
    </w:p>
    <w:p w14:paraId="164B0F15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Кресло-коляска комнатная;</w:t>
      </w:r>
    </w:p>
    <w:p w14:paraId="588E54DF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Кресло -коляска для лиц с большим весом комнатная;</w:t>
      </w:r>
    </w:p>
    <w:p w14:paraId="675ACA59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Ходунки шагающие;</w:t>
      </w:r>
    </w:p>
    <w:p w14:paraId="2111A248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Ходунки на колесах;</w:t>
      </w:r>
    </w:p>
    <w:p w14:paraId="3C8B77DA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Костыль с опорой на предплечье с устройством противоскольжения;</w:t>
      </w:r>
    </w:p>
    <w:p w14:paraId="4D81BBEA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Трость опорная с анатомической ручкой, регулируемая по высоте, с устройством противоскольжения;</w:t>
      </w:r>
    </w:p>
    <w:p w14:paraId="0512D20F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Медицинский термометр с речевым выходом;</w:t>
      </w:r>
    </w:p>
    <w:p w14:paraId="3E1138F4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Кресло-коляска с откидной спинкой (реклайнер);</w:t>
      </w:r>
    </w:p>
    <w:p w14:paraId="35C2C8A0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Пояс для перемещения;</w:t>
      </w:r>
    </w:p>
    <w:p w14:paraId="0C976FC1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Простыня ламинированная (скользящая);</w:t>
      </w:r>
    </w:p>
    <w:p w14:paraId="28A6F97C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Кистевой эспандер;</w:t>
      </w:r>
    </w:p>
    <w:p w14:paraId="28BDD0A2" w14:textId="28A30E86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Солевая грелка;</w:t>
      </w:r>
    </w:p>
    <w:p w14:paraId="14F98E60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Массажный ролик;</w:t>
      </w:r>
    </w:p>
    <w:p w14:paraId="44D7C334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Кресло-коляска уличная для лиц с большим весом;</w:t>
      </w:r>
    </w:p>
    <w:p w14:paraId="246882ED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Кресло-коляска прогулочная с ручным приводом;</w:t>
      </w:r>
    </w:p>
    <w:p w14:paraId="58737A30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Судно пластиковое с крышкой;</w:t>
      </w:r>
    </w:p>
    <w:p w14:paraId="61237733" w14:textId="77777777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Костыли с опорой на предплечье с устройством противоскольжения;</w:t>
      </w:r>
    </w:p>
    <w:p w14:paraId="28A0D1B8" w14:textId="1270E3B4" w:rsidR="00295DB1" w:rsidRDefault="00295DB1" w:rsidP="00295DB1">
      <w:pPr>
        <w:numPr>
          <w:ilvl w:val="0"/>
          <w:numId w:val="2"/>
        </w:numPr>
        <w:tabs>
          <w:tab w:val="left" w:pos="647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Матрас противопролежневый, ячеистый с компрессором</w:t>
      </w:r>
      <w:r w:rsidR="002F159F">
        <w:rPr>
          <w:sz w:val="28"/>
          <w:szCs w:val="28"/>
        </w:rPr>
        <w:t>.</w:t>
      </w:r>
    </w:p>
    <w:p w14:paraId="13987BCE" w14:textId="77777777" w:rsidR="00BD0464" w:rsidRDefault="00BD0464"/>
    <w:sectPr w:rsidR="00B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170E47"/>
    <w:multiLevelType w:val="hybridMultilevel"/>
    <w:tmpl w:val="94947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1"/>
    <w:rsid w:val="00295DB1"/>
    <w:rsid w:val="002F159F"/>
    <w:rsid w:val="00BD0464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95DB1"/>
    <w:pPr>
      <w:keepNext/>
      <w:numPr>
        <w:ilvl w:val="2"/>
        <w:numId w:val="1"/>
      </w:numPr>
      <w:ind w:left="180" w:right="-104" w:firstLine="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D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295D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5D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95DB1"/>
    <w:pPr>
      <w:keepNext/>
      <w:numPr>
        <w:ilvl w:val="2"/>
        <w:numId w:val="1"/>
      </w:numPr>
      <w:ind w:left="180" w:right="-104" w:firstLine="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D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295D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5D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Социальный</dc:creator>
  <cp:keywords/>
  <dc:description/>
  <cp:lastModifiedBy>User</cp:lastModifiedBy>
  <cp:revision>3</cp:revision>
  <dcterms:created xsi:type="dcterms:W3CDTF">2021-04-15T07:31:00Z</dcterms:created>
  <dcterms:modified xsi:type="dcterms:W3CDTF">2021-04-15T10:45:00Z</dcterms:modified>
</cp:coreProperties>
</file>